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C0" w:rsidRPr="00E21785" w:rsidRDefault="00C06DC0" w:rsidP="00857754">
      <w:pPr>
        <w:pStyle w:val="pr"/>
        <w:jc w:val="right"/>
        <w:rPr>
          <w:color w:val="000000" w:themeColor="text1"/>
          <w:sz w:val="20"/>
          <w:szCs w:val="20"/>
        </w:rPr>
      </w:pPr>
      <w:bookmarkStart w:id="0" w:name="_GoBack"/>
      <w:bookmarkEnd w:id="0"/>
      <w:r w:rsidRPr="00E21785">
        <w:rPr>
          <w:color w:val="000000" w:themeColor="text1"/>
          <w:sz w:val="20"/>
          <w:szCs w:val="20"/>
        </w:rPr>
        <w:t>Название коллекторского агентства</w:t>
      </w:r>
    </w:p>
    <w:p w:rsidR="00857754" w:rsidRPr="00E21785" w:rsidRDefault="00C06DC0" w:rsidP="00857754">
      <w:pPr>
        <w:pStyle w:val="pr"/>
        <w:jc w:val="right"/>
        <w:rPr>
          <w:sz w:val="20"/>
          <w:szCs w:val="20"/>
        </w:rPr>
      </w:pPr>
      <w:proofErr w:type="gramStart"/>
      <w:r w:rsidRPr="00E21785">
        <w:rPr>
          <w:color w:val="222222"/>
          <w:sz w:val="20"/>
          <w:szCs w:val="20"/>
        </w:rPr>
        <w:t>Адрес</w:t>
      </w:r>
      <w:r w:rsidRPr="00E21785">
        <w:rPr>
          <w:sz w:val="20"/>
          <w:szCs w:val="20"/>
        </w:rPr>
        <w:t xml:space="preserve">  </w:t>
      </w:r>
      <w:r w:rsidR="00E21785">
        <w:rPr>
          <w:sz w:val="20"/>
          <w:szCs w:val="20"/>
        </w:rPr>
        <w:t>_</w:t>
      </w:r>
      <w:proofErr w:type="gramEnd"/>
      <w:r w:rsidR="00E21785">
        <w:rPr>
          <w:sz w:val="20"/>
          <w:szCs w:val="20"/>
        </w:rPr>
        <w:t>_______________________</w:t>
      </w:r>
      <w:r w:rsidR="00857754" w:rsidRPr="00E21785">
        <w:rPr>
          <w:sz w:val="20"/>
          <w:szCs w:val="20"/>
        </w:rPr>
        <w:t>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 xml:space="preserve">Заявитель </w:t>
      </w:r>
      <w:r>
        <w:rPr>
          <w:color w:val="222222"/>
          <w:sz w:val="20"/>
          <w:szCs w:val="20"/>
        </w:rPr>
        <w:t xml:space="preserve">(должник) </w:t>
      </w:r>
      <w:r w:rsidRPr="00E21785">
        <w:rPr>
          <w:color w:val="222222"/>
          <w:sz w:val="20"/>
          <w:szCs w:val="20"/>
        </w:rPr>
        <w:t>________________________________________________________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bookmarkStart w:id="1" w:name="l12"/>
      <w:bookmarkStart w:id="2" w:name="l5"/>
      <w:bookmarkEnd w:id="1"/>
      <w:bookmarkEnd w:id="2"/>
      <w:r w:rsidRPr="00E21785">
        <w:rPr>
          <w:color w:val="222222"/>
          <w:sz w:val="20"/>
          <w:szCs w:val="20"/>
        </w:rPr>
        <w:t>Документ, удостоверяющий личность заявителя: 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серия _______ номер ______________ выдан "___" __________ _____ г.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__________________________________________________________________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Адрес места жительства заявителя: 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Контактные телефоны заявителя: ___________________________________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bookmarkStart w:id="3" w:name="l20"/>
      <w:bookmarkEnd w:id="3"/>
      <w:r w:rsidRPr="00E21785">
        <w:rPr>
          <w:color w:val="222222"/>
          <w:sz w:val="20"/>
          <w:szCs w:val="20"/>
        </w:rPr>
        <w:t>Адрес электронной почты заявителя (при наличии): _________________</w:t>
      </w:r>
    </w:p>
    <w:p w:rsidR="00E21785" w:rsidRPr="00E21785" w:rsidRDefault="00E21785" w:rsidP="00E21785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__________________________________________________________________</w:t>
      </w:r>
    </w:p>
    <w:p w:rsidR="00857754" w:rsidRPr="00E21785" w:rsidRDefault="00857754" w:rsidP="00E21785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44528">
        <w:rPr>
          <w:rFonts w:ascii="Times New Roman" w:hAnsi="Times New Roman" w:cs="Times New Roman"/>
          <w:sz w:val="24"/>
          <w:szCs w:val="24"/>
          <w:lang w:val="ru-RU"/>
        </w:rPr>
        <w:t>Заявление</w:t>
      </w:r>
      <w:r w:rsidR="00E21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57754" w:rsidRPr="00E21785" w:rsidRDefault="00857754" w:rsidP="00E21785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785">
        <w:rPr>
          <w:rFonts w:ascii="Times New Roman" w:hAnsi="Times New Roman" w:cs="Times New Roman"/>
          <w:sz w:val="24"/>
          <w:szCs w:val="24"/>
          <w:lang w:val="ru-RU"/>
        </w:rPr>
        <w:t>должника об отказе от взаимодействия</w:t>
      </w:r>
    </w:p>
    <w:p w:rsidR="00857754" w:rsidRPr="00E21785" w:rsidRDefault="00857754" w:rsidP="00857754">
      <w:pPr>
        <w:pStyle w:val="pr"/>
        <w:jc w:val="right"/>
        <w:rPr>
          <w:color w:val="222222"/>
          <w:sz w:val="20"/>
          <w:szCs w:val="20"/>
        </w:rPr>
      </w:pPr>
      <w:r w:rsidRPr="00E21785">
        <w:rPr>
          <w:color w:val="222222"/>
          <w:sz w:val="20"/>
          <w:szCs w:val="20"/>
        </w:rPr>
        <w:t> </w:t>
      </w:r>
    </w:p>
    <w:p w:rsidR="00857754" w:rsidRPr="00E21785" w:rsidRDefault="00857754" w:rsidP="00857754">
      <w:pPr>
        <w:pStyle w:val="pr"/>
        <w:jc w:val="both"/>
        <w:rPr>
          <w:b/>
          <w:color w:val="222222"/>
        </w:rPr>
      </w:pPr>
      <w:r w:rsidRPr="00E21785">
        <w:rPr>
          <w:b/>
          <w:color w:val="222222"/>
        </w:rPr>
        <w:t xml:space="preserve">При   совершении   </w:t>
      </w:r>
      <w:r w:rsidR="00C06DC0" w:rsidRPr="00E21785">
        <w:rPr>
          <w:b/>
          <w:color w:val="222222"/>
        </w:rPr>
        <w:t>действий, направленных</w:t>
      </w:r>
      <w:r w:rsidRPr="00E21785">
        <w:rPr>
          <w:b/>
          <w:color w:val="222222"/>
        </w:rPr>
        <w:t xml:space="preserve"> на возврат</w:t>
      </w:r>
      <w:r w:rsidR="00C06DC0" w:rsidRPr="00E21785">
        <w:rPr>
          <w:b/>
          <w:color w:val="222222"/>
        </w:rPr>
        <w:t xml:space="preserve"> </w:t>
      </w:r>
      <w:r w:rsidRPr="00E21785">
        <w:rPr>
          <w:b/>
          <w:color w:val="222222"/>
        </w:rPr>
        <w:t>просроченной задолженности</w:t>
      </w:r>
      <w:r w:rsidRPr="00E21785">
        <w:rPr>
          <w:color w:val="222222"/>
        </w:rPr>
        <w:t xml:space="preserve">, </w:t>
      </w:r>
      <w:r w:rsidR="00E21785" w:rsidRPr="00E21785">
        <w:rPr>
          <w:color w:val="222222"/>
        </w:rPr>
        <w:t xml:space="preserve">возникшей из </w:t>
      </w:r>
      <w:r w:rsidR="00E21785" w:rsidRPr="00E21785">
        <w:rPr>
          <w:i/>
          <w:color w:val="222222"/>
        </w:rPr>
        <w:t xml:space="preserve">договора </w:t>
      </w:r>
      <w:proofErr w:type="gramStart"/>
      <w:r w:rsidR="00E21785" w:rsidRPr="00E21785">
        <w:rPr>
          <w:i/>
          <w:color w:val="222222"/>
        </w:rPr>
        <w:t>№  от</w:t>
      </w:r>
      <w:proofErr w:type="gramEnd"/>
      <w:r w:rsidR="00E21785" w:rsidRPr="00E21785">
        <w:rPr>
          <w:i/>
          <w:color w:val="222222"/>
        </w:rPr>
        <w:t xml:space="preserve">  с  МФО «Название МФО», выкупленного «Название коллекторского агентского агентства»</w:t>
      </w:r>
      <w:r w:rsidRPr="00E21785">
        <w:rPr>
          <w:i/>
          <w:color w:val="222222"/>
        </w:rPr>
        <w:t xml:space="preserve"> (номер и дата документа, подтверждающего возникновение задолженности)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b/>
          <w:color w:val="222222"/>
        </w:rPr>
        <w:t xml:space="preserve">сообщаю   об   отказе   от   взаимодействия   со   мной </w:t>
      </w:r>
      <w:r w:rsidRPr="00E21785">
        <w:rPr>
          <w:color w:val="222222"/>
        </w:rPr>
        <w:t>способами,</w:t>
      </w:r>
      <w:r w:rsidR="00C06DC0" w:rsidRPr="00E21785">
        <w:rPr>
          <w:color w:val="222222"/>
        </w:rPr>
        <w:t xml:space="preserve"> предусмотренными пунктами 1 и 2 части</w:t>
      </w:r>
      <w:r w:rsidRPr="00E21785">
        <w:rPr>
          <w:color w:val="222222"/>
        </w:rPr>
        <w:t xml:space="preserve"> 1 статьи 4 Федерального</w:t>
      </w:r>
      <w:bookmarkStart w:id="4" w:name="l26"/>
      <w:bookmarkEnd w:id="4"/>
      <w:r w:rsidR="00C06DC0" w:rsidRPr="00E21785">
        <w:rPr>
          <w:color w:val="222222"/>
        </w:rPr>
        <w:t xml:space="preserve"> закона от</w:t>
      </w:r>
      <w:r w:rsidRPr="00E21785">
        <w:rPr>
          <w:color w:val="222222"/>
        </w:rPr>
        <w:t xml:space="preserve"> 03.07.2016 N 230-ФЗ "О защите прав и законных интересов</w:t>
      </w:r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 xml:space="preserve">физических   лиц   при   осуществлении   </w:t>
      </w:r>
      <w:r w:rsidR="00E21785" w:rsidRPr="00E21785">
        <w:rPr>
          <w:color w:val="222222"/>
        </w:rPr>
        <w:t>деятельности по</w:t>
      </w:r>
      <w:r w:rsidRPr="00E21785">
        <w:rPr>
          <w:color w:val="222222"/>
        </w:rPr>
        <w:t xml:space="preserve"> возврату</w:t>
      </w:r>
      <w:r w:rsidR="00C06DC0" w:rsidRPr="00E21785">
        <w:rPr>
          <w:color w:val="222222"/>
        </w:rPr>
        <w:t xml:space="preserve"> </w:t>
      </w:r>
      <w:r w:rsidR="00E21785" w:rsidRPr="00E21785">
        <w:rPr>
          <w:color w:val="222222"/>
        </w:rPr>
        <w:t>просроченной задолженности и о</w:t>
      </w:r>
      <w:r w:rsidRPr="00E21785">
        <w:rPr>
          <w:color w:val="222222"/>
        </w:rPr>
        <w:t xml:space="preserve"> внесении изменений в Федеральный</w:t>
      </w:r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 xml:space="preserve">закон    "О    </w:t>
      </w:r>
      <w:proofErr w:type="spellStart"/>
      <w:r w:rsidRPr="00E21785">
        <w:rPr>
          <w:color w:val="222222"/>
        </w:rPr>
        <w:t>микрофинансовой</w:t>
      </w:r>
      <w:proofErr w:type="spellEnd"/>
      <w:r w:rsidRPr="00E21785">
        <w:rPr>
          <w:color w:val="222222"/>
        </w:rPr>
        <w:t xml:space="preserve">    деятельности   и </w:t>
      </w:r>
      <w:proofErr w:type="spellStart"/>
      <w:r w:rsidRPr="00E21785">
        <w:rPr>
          <w:color w:val="222222"/>
        </w:rPr>
        <w:t>микрофинансовых</w:t>
      </w:r>
      <w:proofErr w:type="spellEnd"/>
      <w:r w:rsidR="00C06DC0" w:rsidRPr="00E21785">
        <w:rPr>
          <w:color w:val="222222"/>
        </w:rPr>
        <w:t xml:space="preserve"> </w:t>
      </w:r>
      <w:r w:rsidRPr="00E21785">
        <w:rPr>
          <w:color w:val="222222"/>
        </w:rPr>
        <w:t>организациях".</w:t>
      </w:r>
    </w:p>
    <w:p w:rsidR="00DE06A1" w:rsidRPr="00E21785" w:rsidRDefault="00DE06A1" w:rsidP="00DE06A1">
      <w:pPr>
        <w:pStyle w:val="pr"/>
        <w:jc w:val="both"/>
        <w:rPr>
          <w:b/>
          <w:color w:val="222222"/>
        </w:rPr>
      </w:pPr>
      <w:r w:rsidRPr="00E21785">
        <w:rPr>
          <w:b/>
          <w:color w:val="222222"/>
        </w:rPr>
        <w:t>Прошу общаться со мной только посредством официальной переписки по моему почтовому адресу в объеме, предусмотренном ФЗ от 03.07.2016 N 230-ФЗ.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 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Заявление составлено "___" ______________ _______ г.</w:t>
      </w:r>
    </w:p>
    <w:p w:rsidR="00857754" w:rsidRPr="00E21785" w:rsidRDefault="00857754" w:rsidP="00857754">
      <w:pPr>
        <w:pStyle w:val="pr"/>
        <w:jc w:val="both"/>
        <w:rPr>
          <w:color w:val="222222"/>
        </w:rPr>
      </w:pPr>
      <w:r w:rsidRPr="00E21785">
        <w:rPr>
          <w:color w:val="222222"/>
        </w:rPr>
        <w:t>Подпись</w:t>
      </w:r>
      <w:r w:rsidR="00E21785">
        <w:rPr>
          <w:color w:val="222222"/>
        </w:rPr>
        <w:t xml:space="preserve"> </w:t>
      </w:r>
      <w:r w:rsidRPr="00E21785">
        <w:rPr>
          <w:color w:val="222222"/>
        </w:rPr>
        <w:t>заявителя</w:t>
      </w:r>
      <w:bookmarkStart w:id="5" w:name="l9"/>
      <w:bookmarkEnd w:id="5"/>
      <w:r w:rsidR="00E21785">
        <w:rPr>
          <w:color w:val="222222"/>
        </w:rPr>
        <w:t>____________________/</w:t>
      </w:r>
      <w:r w:rsidRPr="00E21785">
        <w:rPr>
          <w:color w:val="222222"/>
        </w:rPr>
        <w:t>_____________________________</w:t>
      </w:r>
    </w:p>
    <w:sectPr w:rsidR="00857754" w:rsidRPr="00E21785" w:rsidSect="004B3046">
      <w:headerReference w:type="default" r:id="rId7"/>
      <w:type w:val="continuous"/>
      <w:pgSz w:w="11910" w:h="1698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C0" w:rsidRDefault="009269C0" w:rsidP="00C06DC0">
      <w:r>
        <w:separator/>
      </w:r>
    </w:p>
  </w:endnote>
  <w:endnote w:type="continuationSeparator" w:id="0">
    <w:p w:rsidR="009269C0" w:rsidRDefault="009269C0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C0" w:rsidRDefault="009269C0" w:rsidP="00C06DC0">
      <w:r>
        <w:separator/>
      </w:r>
    </w:p>
  </w:footnote>
  <w:footnote w:type="continuationSeparator" w:id="0">
    <w:p w:rsidR="009269C0" w:rsidRDefault="009269C0" w:rsidP="00C0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10699" w:type="dxa"/>
      <w:tblInd w:w="-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3"/>
      <w:gridCol w:w="4906"/>
    </w:tblGrid>
    <w:tr w:rsidR="00A44528" w:rsidRPr="00A44528" w:rsidTr="00C97736">
      <w:trPr>
        <w:trHeight w:val="1139"/>
      </w:trPr>
      <w:tc>
        <w:tcPr>
          <w:tcW w:w="5793" w:type="dxa"/>
        </w:tcPr>
        <w:p w:rsidR="00A44528" w:rsidRPr="0036566D" w:rsidRDefault="00A44528" w:rsidP="00A44528">
          <w:pPr>
            <w:tabs>
              <w:tab w:val="center" w:pos="4677"/>
              <w:tab w:val="right" w:pos="9355"/>
            </w:tabs>
            <w:suppressAutoHyphens/>
            <w:ind w:left="-709" w:firstLine="709"/>
            <w:rPr>
              <w:b/>
              <w:color w:val="833C0B"/>
              <w:sz w:val="28"/>
              <w:szCs w:val="28"/>
              <w:lang w:eastAsia="zh-CN"/>
            </w:rPr>
          </w:pPr>
          <w:r w:rsidRPr="0036566D">
            <w:rPr>
              <w:b/>
              <w:color w:val="833C0B"/>
              <w:sz w:val="28"/>
              <w:szCs w:val="28"/>
              <w:lang w:eastAsia="zh-CN"/>
            </w:rPr>
            <w:t>Банкротам.</w:t>
          </w:r>
        </w:p>
        <w:p w:rsidR="00A44528" w:rsidRPr="0036566D" w:rsidRDefault="00A44528" w:rsidP="00A44528">
          <w:pPr>
            <w:tabs>
              <w:tab w:val="center" w:pos="4677"/>
              <w:tab w:val="right" w:pos="9355"/>
            </w:tabs>
            <w:suppressAutoHyphens/>
            <w:rPr>
              <w:b/>
              <w:color w:val="833C0B"/>
              <w:sz w:val="28"/>
              <w:szCs w:val="28"/>
              <w:lang w:eastAsia="zh-CN"/>
            </w:rPr>
          </w:pPr>
          <w:r w:rsidRPr="0036566D">
            <w:rPr>
              <w:b/>
              <w:color w:val="833C0B"/>
              <w:sz w:val="28"/>
              <w:szCs w:val="28"/>
              <w:lang w:eastAsia="zh-CN"/>
            </w:rPr>
            <w:t>Юридические консультации</w:t>
          </w:r>
        </w:p>
      </w:tc>
      <w:tc>
        <w:tcPr>
          <w:tcW w:w="4906" w:type="dxa"/>
        </w:tcPr>
        <w:p w:rsidR="00A44528" w:rsidRPr="0036566D" w:rsidRDefault="00A44528" w:rsidP="00A44528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36566D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Бесплатная консультация</w:t>
          </w:r>
        </w:p>
        <w:p w:rsidR="00A44528" w:rsidRPr="0036566D" w:rsidRDefault="00A44528" w:rsidP="00A44528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z w:val="24"/>
              <w:szCs w:val="24"/>
              <w:shd w:val="clear" w:color="auto" w:fill="FFFFFF"/>
              <w:lang w:eastAsia="zh-CN"/>
            </w:rPr>
          </w:pPr>
          <w:r w:rsidRPr="0036566D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Время работы – круглосуточно</w:t>
          </w:r>
        </w:p>
        <w:p w:rsidR="00A44528" w:rsidRPr="0036566D" w:rsidRDefault="00A44528" w:rsidP="00A44528">
          <w:pPr>
            <w:tabs>
              <w:tab w:val="center" w:pos="4677"/>
              <w:tab w:val="right" w:pos="9355"/>
            </w:tabs>
            <w:suppressAutoHyphens/>
            <w:jc w:val="right"/>
            <w:rPr>
              <w:color w:val="000000"/>
              <w:sz w:val="24"/>
              <w:szCs w:val="24"/>
              <w:u w:val="single"/>
              <w:lang w:eastAsia="zh-CN"/>
            </w:rPr>
          </w:pPr>
          <w:r w:rsidRPr="0036566D">
            <w:rPr>
              <w:color w:val="000000"/>
              <w:sz w:val="24"/>
              <w:szCs w:val="24"/>
              <w:shd w:val="clear" w:color="auto" w:fill="FFFFFF"/>
              <w:lang w:eastAsia="zh-CN"/>
            </w:rPr>
            <w:t xml:space="preserve">8 (800) 551 59 75 (все регионы </w:t>
          </w:r>
          <w:proofErr w:type="gramStart"/>
          <w:r w:rsidRPr="0036566D">
            <w:rPr>
              <w:color w:val="000000"/>
              <w:sz w:val="24"/>
              <w:szCs w:val="24"/>
              <w:shd w:val="clear" w:color="auto" w:fill="FFFFFF"/>
              <w:lang w:eastAsia="zh-CN"/>
            </w:rPr>
            <w:t>РФ)</w:t>
          </w:r>
          <w:r w:rsidRPr="0036566D">
            <w:rPr>
              <w:color w:val="000000"/>
              <w:sz w:val="24"/>
              <w:szCs w:val="24"/>
              <w:lang w:eastAsia="zh-CN"/>
            </w:rPr>
            <w:br/>
          </w:r>
          <w:r w:rsidRPr="0036566D">
            <w:rPr>
              <w:sz w:val="24"/>
              <w:szCs w:val="24"/>
              <w:lang w:eastAsia="zh-CN"/>
            </w:rPr>
            <w:t>www.bankrotom.ru</w:t>
          </w:r>
          <w:proofErr w:type="gramEnd"/>
        </w:p>
      </w:tc>
    </w:tr>
  </w:tbl>
  <w:p w:rsidR="00C06DC0" w:rsidRPr="001602AA" w:rsidRDefault="00C06DC0" w:rsidP="001602AA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250C5"/>
    <w:multiLevelType w:val="hybridMultilevel"/>
    <w:tmpl w:val="ABB615C6"/>
    <w:lvl w:ilvl="0" w:tplc="B8286158">
      <w:start w:val="1"/>
      <w:numFmt w:val="decimal"/>
      <w:lvlText w:val="%1."/>
      <w:lvlJc w:val="left"/>
      <w:pPr>
        <w:ind w:left="1233" w:hanging="343"/>
      </w:pPr>
      <w:rPr>
        <w:rFonts w:ascii="Times New Roman" w:eastAsia="Times New Roman" w:hAnsi="Times New Roman" w:hint="default"/>
        <w:w w:val="95"/>
      </w:rPr>
    </w:lvl>
    <w:lvl w:ilvl="1" w:tplc="C4C07D8E">
      <w:start w:val="1"/>
      <w:numFmt w:val="bullet"/>
      <w:lvlText w:val="•"/>
      <w:lvlJc w:val="left"/>
      <w:pPr>
        <w:ind w:left="2306" w:hanging="343"/>
      </w:pPr>
      <w:rPr>
        <w:rFonts w:hint="default"/>
      </w:rPr>
    </w:lvl>
    <w:lvl w:ilvl="2" w:tplc="4E2E904A">
      <w:start w:val="1"/>
      <w:numFmt w:val="bullet"/>
      <w:lvlText w:val="•"/>
      <w:lvlJc w:val="left"/>
      <w:pPr>
        <w:ind w:left="3373" w:hanging="343"/>
      </w:pPr>
      <w:rPr>
        <w:rFonts w:hint="default"/>
      </w:rPr>
    </w:lvl>
    <w:lvl w:ilvl="3" w:tplc="CE727522">
      <w:start w:val="1"/>
      <w:numFmt w:val="bullet"/>
      <w:lvlText w:val="•"/>
      <w:lvlJc w:val="left"/>
      <w:pPr>
        <w:ind w:left="4440" w:hanging="343"/>
      </w:pPr>
      <w:rPr>
        <w:rFonts w:hint="default"/>
      </w:rPr>
    </w:lvl>
    <w:lvl w:ilvl="4" w:tplc="2BEEAC06">
      <w:start w:val="1"/>
      <w:numFmt w:val="bullet"/>
      <w:lvlText w:val="•"/>
      <w:lvlJc w:val="left"/>
      <w:pPr>
        <w:ind w:left="5507" w:hanging="343"/>
      </w:pPr>
      <w:rPr>
        <w:rFonts w:hint="default"/>
      </w:rPr>
    </w:lvl>
    <w:lvl w:ilvl="5" w:tplc="0BD2D3B2">
      <w:start w:val="1"/>
      <w:numFmt w:val="bullet"/>
      <w:lvlText w:val="•"/>
      <w:lvlJc w:val="left"/>
      <w:pPr>
        <w:ind w:left="6574" w:hanging="343"/>
      </w:pPr>
      <w:rPr>
        <w:rFonts w:hint="default"/>
      </w:rPr>
    </w:lvl>
    <w:lvl w:ilvl="6" w:tplc="EA242490">
      <w:start w:val="1"/>
      <w:numFmt w:val="bullet"/>
      <w:lvlText w:val="•"/>
      <w:lvlJc w:val="left"/>
      <w:pPr>
        <w:ind w:left="7641" w:hanging="343"/>
      </w:pPr>
      <w:rPr>
        <w:rFonts w:hint="default"/>
      </w:rPr>
    </w:lvl>
    <w:lvl w:ilvl="7" w:tplc="1348FC72">
      <w:start w:val="1"/>
      <w:numFmt w:val="bullet"/>
      <w:lvlText w:val="•"/>
      <w:lvlJc w:val="left"/>
      <w:pPr>
        <w:ind w:left="8708" w:hanging="343"/>
      </w:pPr>
      <w:rPr>
        <w:rFonts w:hint="default"/>
      </w:rPr>
    </w:lvl>
    <w:lvl w:ilvl="8" w:tplc="6396DC56">
      <w:start w:val="1"/>
      <w:numFmt w:val="bullet"/>
      <w:lvlText w:val="•"/>
      <w:lvlJc w:val="left"/>
      <w:pPr>
        <w:ind w:left="9775" w:hanging="343"/>
      </w:pPr>
      <w:rPr>
        <w:rFonts w:hint="default"/>
      </w:rPr>
    </w:lvl>
  </w:abstractNum>
  <w:abstractNum w:abstractNumId="1">
    <w:nsid w:val="52182F6A"/>
    <w:multiLevelType w:val="hybridMultilevel"/>
    <w:tmpl w:val="70C84048"/>
    <w:lvl w:ilvl="0" w:tplc="758E3392">
      <w:start w:val="1"/>
      <w:numFmt w:val="bullet"/>
      <w:lvlText w:val="·"/>
      <w:lvlJc w:val="left"/>
      <w:pPr>
        <w:ind w:left="1348" w:hanging="110"/>
      </w:pPr>
      <w:rPr>
        <w:rFonts w:ascii="Times New Roman" w:eastAsia="Times New Roman" w:hAnsi="Times New Roman" w:hint="default"/>
        <w:w w:val="51"/>
        <w:sz w:val="26"/>
        <w:szCs w:val="26"/>
      </w:rPr>
    </w:lvl>
    <w:lvl w:ilvl="1" w:tplc="D28AB812">
      <w:start w:val="1"/>
      <w:numFmt w:val="bullet"/>
      <w:lvlText w:val="•"/>
      <w:lvlJc w:val="left"/>
      <w:pPr>
        <w:ind w:left="2398" w:hanging="110"/>
      </w:pPr>
      <w:rPr>
        <w:rFonts w:hint="default"/>
      </w:rPr>
    </w:lvl>
    <w:lvl w:ilvl="2" w:tplc="0E3EBD80">
      <w:start w:val="1"/>
      <w:numFmt w:val="bullet"/>
      <w:lvlText w:val="•"/>
      <w:lvlJc w:val="left"/>
      <w:pPr>
        <w:ind w:left="3456" w:hanging="110"/>
      </w:pPr>
      <w:rPr>
        <w:rFonts w:hint="default"/>
      </w:rPr>
    </w:lvl>
    <w:lvl w:ilvl="3" w:tplc="54B4E06A">
      <w:start w:val="1"/>
      <w:numFmt w:val="bullet"/>
      <w:lvlText w:val="•"/>
      <w:lvlJc w:val="left"/>
      <w:pPr>
        <w:ind w:left="4514" w:hanging="110"/>
      </w:pPr>
      <w:rPr>
        <w:rFonts w:hint="default"/>
      </w:rPr>
    </w:lvl>
    <w:lvl w:ilvl="4" w:tplc="F0F6A7C2">
      <w:start w:val="1"/>
      <w:numFmt w:val="bullet"/>
      <w:lvlText w:val="•"/>
      <w:lvlJc w:val="left"/>
      <w:pPr>
        <w:ind w:left="5573" w:hanging="110"/>
      </w:pPr>
      <w:rPr>
        <w:rFonts w:hint="default"/>
      </w:rPr>
    </w:lvl>
    <w:lvl w:ilvl="5" w:tplc="5EEAC13C">
      <w:start w:val="1"/>
      <w:numFmt w:val="bullet"/>
      <w:lvlText w:val="•"/>
      <w:lvlJc w:val="left"/>
      <w:pPr>
        <w:ind w:left="6631" w:hanging="110"/>
      </w:pPr>
      <w:rPr>
        <w:rFonts w:hint="default"/>
      </w:rPr>
    </w:lvl>
    <w:lvl w:ilvl="6" w:tplc="B260B826">
      <w:start w:val="1"/>
      <w:numFmt w:val="bullet"/>
      <w:lvlText w:val="•"/>
      <w:lvlJc w:val="left"/>
      <w:pPr>
        <w:ind w:left="7689" w:hanging="110"/>
      </w:pPr>
      <w:rPr>
        <w:rFonts w:hint="default"/>
      </w:rPr>
    </w:lvl>
    <w:lvl w:ilvl="7" w:tplc="31B44562">
      <w:start w:val="1"/>
      <w:numFmt w:val="bullet"/>
      <w:lvlText w:val="•"/>
      <w:lvlJc w:val="left"/>
      <w:pPr>
        <w:ind w:left="8748" w:hanging="110"/>
      </w:pPr>
      <w:rPr>
        <w:rFonts w:hint="default"/>
      </w:rPr>
    </w:lvl>
    <w:lvl w:ilvl="8" w:tplc="26AC20B2">
      <w:start w:val="1"/>
      <w:numFmt w:val="bullet"/>
      <w:lvlText w:val="•"/>
      <w:lvlJc w:val="left"/>
      <w:pPr>
        <w:ind w:left="9806" w:hanging="1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7A"/>
    <w:rsid w:val="001602AA"/>
    <w:rsid w:val="001766D5"/>
    <w:rsid w:val="004B3046"/>
    <w:rsid w:val="00584665"/>
    <w:rsid w:val="00857754"/>
    <w:rsid w:val="009269C0"/>
    <w:rsid w:val="00A44528"/>
    <w:rsid w:val="00A6007C"/>
    <w:rsid w:val="00C06DC0"/>
    <w:rsid w:val="00CA677A"/>
    <w:rsid w:val="00D20394"/>
    <w:rsid w:val="00D61821"/>
    <w:rsid w:val="00D75CCF"/>
    <w:rsid w:val="00DE06A1"/>
    <w:rsid w:val="00DE2948"/>
    <w:rsid w:val="00E2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32A218-B8A8-4E51-B119-7D1B6B3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c">
    <w:name w:val="pc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j">
    <w:name w:val="pj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B3046"/>
    <w:rPr>
      <w:color w:val="0000FF"/>
      <w:u w:val="single"/>
    </w:rPr>
  </w:style>
  <w:style w:type="paragraph" w:customStyle="1" w:styleId="pr">
    <w:name w:val="pr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DC0"/>
  </w:style>
  <w:style w:type="paragraph" w:styleId="a8">
    <w:name w:val="footer"/>
    <w:basedOn w:val="a"/>
    <w:link w:val="a9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DC0"/>
  </w:style>
  <w:style w:type="paragraph" w:styleId="aa">
    <w:name w:val="No Spacing"/>
    <w:uiPriority w:val="1"/>
    <w:qFormat/>
    <w:rsid w:val="00C06DC0"/>
    <w:pPr>
      <w:widowControl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E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b">
    <w:name w:val="Table Grid"/>
    <w:basedOn w:val="a1"/>
    <w:uiPriority w:val="39"/>
    <w:rsid w:val="001602AA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редактор</cp:lastModifiedBy>
  <cp:revision>2</cp:revision>
  <dcterms:created xsi:type="dcterms:W3CDTF">2021-01-03T10:18:00Z</dcterms:created>
  <dcterms:modified xsi:type="dcterms:W3CDTF">2021-01-03T10:18:00Z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2018-08-20T00:00:00Z</vt:filetime>
  </property>
</Properties>
</file>